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A8" w:rsidRDefault="006C01A8" w:rsidP="006C01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6C01A8" w:rsidRDefault="006C01A8" w:rsidP="006C01A8">
      <w:pPr>
        <w:rPr>
          <w:b/>
          <w:sz w:val="28"/>
          <w:szCs w:val="28"/>
        </w:rPr>
      </w:pPr>
    </w:p>
    <w:p w:rsidR="006C01A8" w:rsidRDefault="006C01A8" w:rsidP="006C01A8">
      <w:pPr>
        <w:rPr>
          <w:b/>
          <w:sz w:val="28"/>
          <w:szCs w:val="28"/>
        </w:rPr>
      </w:pPr>
    </w:p>
    <w:p w:rsidR="006C01A8" w:rsidRDefault="006C01A8" w:rsidP="006C01A8">
      <w:pPr>
        <w:rPr>
          <w:b/>
          <w:sz w:val="28"/>
          <w:szCs w:val="28"/>
        </w:rPr>
      </w:pPr>
    </w:p>
    <w:p w:rsidR="006C01A8" w:rsidRDefault="006C01A8" w:rsidP="006C01A8">
      <w:pPr>
        <w:rPr>
          <w:b/>
          <w:sz w:val="28"/>
          <w:szCs w:val="28"/>
        </w:rPr>
      </w:pPr>
    </w:p>
    <w:p w:rsidR="006C01A8" w:rsidRDefault="006C01A8" w:rsidP="006C01A8">
      <w:pPr>
        <w:rPr>
          <w:b/>
          <w:sz w:val="28"/>
          <w:szCs w:val="28"/>
        </w:rPr>
      </w:pPr>
    </w:p>
    <w:p w:rsidR="006C01A8" w:rsidRDefault="006C01A8" w:rsidP="006C01A8">
      <w:pPr>
        <w:rPr>
          <w:b/>
          <w:sz w:val="28"/>
          <w:szCs w:val="28"/>
        </w:rPr>
      </w:pPr>
    </w:p>
    <w:p w:rsidR="005E6F91" w:rsidRDefault="005E6F91" w:rsidP="005E6F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453C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ПОСТАНОВЛЕНИЕ</w:t>
      </w:r>
    </w:p>
    <w:p w:rsidR="005E6F91" w:rsidRDefault="005E6F91" w:rsidP="005E6F91">
      <w:pPr>
        <w:rPr>
          <w:sz w:val="28"/>
          <w:szCs w:val="28"/>
        </w:rPr>
      </w:pPr>
    </w:p>
    <w:p w:rsidR="005E6F91" w:rsidRDefault="005E6F91" w:rsidP="005E6F9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C7805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AC7805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2018 года                                                   </w:t>
      </w:r>
      <w:r w:rsidR="00AC780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№</w:t>
      </w:r>
      <w:r w:rsidR="00AC7805">
        <w:rPr>
          <w:sz w:val="28"/>
          <w:szCs w:val="28"/>
        </w:rPr>
        <w:t xml:space="preserve"> 783</w:t>
      </w:r>
    </w:p>
    <w:p w:rsidR="005E6F91" w:rsidRDefault="005E6F91" w:rsidP="005E6F91">
      <w:pPr>
        <w:rPr>
          <w:sz w:val="28"/>
          <w:szCs w:val="28"/>
        </w:rPr>
      </w:pPr>
    </w:p>
    <w:p w:rsidR="005E6F91" w:rsidRDefault="005E6F91" w:rsidP="005E6F91">
      <w:pPr>
        <w:rPr>
          <w:sz w:val="28"/>
          <w:szCs w:val="28"/>
        </w:rPr>
      </w:pPr>
    </w:p>
    <w:p w:rsidR="005E6F91" w:rsidRDefault="005E6F91" w:rsidP="005E6F9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E6F91" w:rsidRDefault="005E6F91" w:rsidP="005E6F91">
      <w:pPr>
        <w:jc w:val="center"/>
        <w:rPr>
          <w:sz w:val="28"/>
          <w:szCs w:val="28"/>
        </w:rPr>
      </w:pPr>
    </w:p>
    <w:p w:rsidR="005E6F91" w:rsidRDefault="005E6F91" w:rsidP="005E6F9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</w:t>
      </w:r>
    </w:p>
    <w:p w:rsidR="005E6F91" w:rsidRDefault="005E6F91" w:rsidP="005E6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31.03.2015 № 402 «Об антитеррористической комиссии администрации города Твери»</w:t>
      </w:r>
    </w:p>
    <w:bookmarkEnd w:id="0"/>
    <w:p w:rsidR="005E6F91" w:rsidRDefault="005E6F91" w:rsidP="005E6F91">
      <w:pPr>
        <w:jc w:val="center"/>
        <w:rPr>
          <w:sz w:val="28"/>
          <w:szCs w:val="28"/>
        </w:rPr>
      </w:pPr>
    </w:p>
    <w:p w:rsidR="005E6F91" w:rsidRDefault="005E6F91" w:rsidP="005E6F91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5E6F91" w:rsidRDefault="005E6F91" w:rsidP="005E6F91">
      <w:pPr>
        <w:rPr>
          <w:sz w:val="28"/>
          <w:szCs w:val="28"/>
        </w:rPr>
      </w:pPr>
    </w:p>
    <w:p w:rsidR="005E6F91" w:rsidRPr="004A3494" w:rsidRDefault="005E6F91" w:rsidP="005E6F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4A3494">
        <w:rPr>
          <w:sz w:val="28"/>
          <w:szCs w:val="28"/>
        </w:rPr>
        <w:t>ПОСТАНОВЛЯЮ:</w:t>
      </w:r>
    </w:p>
    <w:p w:rsidR="005E6F91" w:rsidRDefault="005E6F91" w:rsidP="005E6F91">
      <w:pPr>
        <w:rPr>
          <w:b/>
          <w:sz w:val="28"/>
          <w:szCs w:val="28"/>
        </w:rPr>
      </w:pPr>
    </w:p>
    <w:p w:rsidR="005E6F91" w:rsidRDefault="005E6F91" w:rsidP="005E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 администрации города Твери от 31.03.2015 № 402 «Об антитеррористической комиссии администрации  города Твери» (далее – постановление)  следующие изменения:</w:t>
      </w:r>
    </w:p>
    <w:p w:rsidR="00236D8E" w:rsidRDefault="005E6F91" w:rsidP="005E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4 постановления признать утратившим силу</w:t>
      </w:r>
      <w:r w:rsidR="00971B3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E6F91" w:rsidRDefault="005E6F91" w:rsidP="005E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5 приложения 1 к Постановлению изложить в следующей редакции:</w:t>
      </w:r>
    </w:p>
    <w:p w:rsidR="005E6F91" w:rsidRDefault="005E6F91" w:rsidP="005E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 Состав Комиссии по должностям определяется следующим образом:</w:t>
      </w:r>
    </w:p>
    <w:p w:rsidR="005E6F91" w:rsidRDefault="005E6F91" w:rsidP="005E6F91">
      <w:pPr>
        <w:ind w:firstLine="540"/>
        <w:jc w:val="both"/>
      </w:pPr>
      <w:r>
        <w:rPr>
          <w:sz w:val="28"/>
        </w:rPr>
        <w:t>-   Глава города Твери - председатель Комиссии;</w:t>
      </w:r>
    </w:p>
    <w:p w:rsidR="005E6F91" w:rsidRDefault="005E6F91" w:rsidP="005E6F91">
      <w:pPr>
        <w:ind w:firstLine="540"/>
        <w:jc w:val="both"/>
      </w:pPr>
      <w:r>
        <w:rPr>
          <w:sz w:val="28"/>
        </w:rPr>
        <w:t>- представитель Управления Федеральной службы безопасности Российской Федерации по Тверской области - заместитель председателя Комиссии (по согласованию);</w:t>
      </w:r>
    </w:p>
    <w:p w:rsidR="005E6F91" w:rsidRDefault="005E6F91" w:rsidP="005E6F91">
      <w:pPr>
        <w:ind w:firstLine="540"/>
        <w:jc w:val="both"/>
      </w:pPr>
      <w:r>
        <w:rPr>
          <w:sz w:val="28"/>
        </w:rPr>
        <w:t>- заместител</w:t>
      </w:r>
      <w:r w:rsidR="00236D8E">
        <w:rPr>
          <w:sz w:val="28"/>
        </w:rPr>
        <w:t>ь</w:t>
      </w:r>
      <w:r>
        <w:rPr>
          <w:sz w:val="28"/>
        </w:rPr>
        <w:t xml:space="preserve"> Главы администрации города Твери (по вопросам обеспечения безопасности) - заместитель председателя Комиссии, руководитель аппарата Комиссии;</w:t>
      </w:r>
    </w:p>
    <w:p w:rsidR="005E6F91" w:rsidRDefault="005E6F91" w:rsidP="005E6F91">
      <w:pPr>
        <w:ind w:firstLine="540"/>
        <w:jc w:val="both"/>
      </w:pPr>
      <w:r>
        <w:rPr>
          <w:sz w:val="28"/>
        </w:rPr>
        <w:t>- два представителя Управления Министерства внутренних дел Российской Федерации по Тверской области - члены Комиссии (по согласованию);</w:t>
      </w:r>
    </w:p>
    <w:p w:rsidR="005E6F91" w:rsidRDefault="005E6F91" w:rsidP="005E6F91">
      <w:pPr>
        <w:ind w:firstLine="540"/>
        <w:jc w:val="both"/>
      </w:pPr>
      <w:r>
        <w:rPr>
          <w:sz w:val="28"/>
        </w:rPr>
        <w:t>- руководитель подразделения Государственной противопожарной службы Главного Управления Министерства по чрезвычайным ситуациям Российской Федерации по Тверской области - член Комиссии (по согласованию);</w:t>
      </w:r>
    </w:p>
    <w:p w:rsidR="00A453C5" w:rsidRDefault="00A453C5" w:rsidP="005E6F91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   </w:t>
      </w:r>
      <w:r w:rsidR="005E6F91">
        <w:rPr>
          <w:sz w:val="28"/>
        </w:rPr>
        <w:t>- представитель Тверской городской Думы - член Комиссии (по согласованию);</w:t>
      </w:r>
    </w:p>
    <w:p w:rsidR="005E6F91" w:rsidRDefault="00A453C5" w:rsidP="005E6F91">
      <w:pPr>
        <w:ind w:firstLine="540"/>
        <w:jc w:val="both"/>
      </w:pPr>
      <w:r>
        <w:rPr>
          <w:sz w:val="28"/>
        </w:rPr>
        <w:t xml:space="preserve">  </w:t>
      </w:r>
      <w:r w:rsidR="005E6F91">
        <w:rPr>
          <w:sz w:val="28"/>
        </w:rPr>
        <w:t xml:space="preserve">- начальник управления по обеспечению </w:t>
      </w:r>
      <w:proofErr w:type="gramStart"/>
      <w:r w:rsidR="005E6F91">
        <w:rPr>
          <w:sz w:val="28"/>
        </w:rPr>
        <w:t>безопасности жизнедеятельности  населения администрации города Твери администрации города</w:t>
      </w:r>
      <w:proofErr w:type="gramEnd"/>
      <w:r w:rsidR="005E6F91">
        <w:rPr>
          <w:sz w:val="28"/>
        </w:rPr>
        <w:t xml:space="preserve"> Твери - член Комиссии;</w:t>
      </w:r>
    </w:p>
    <w:p w:rsidR="005E6F91" w:rsidRDefault="00A453C5" w:rsidP="005E6F91">
      <w:pPr>
        <w:ind w:firstLine="540"/>
        <w:jc w:val="both"/>
      </w:pPr>
      <w:r>
        <w:rPr>
          <w:sz w:val="28"/>
        </w:rPr>
        <w:t xml:space="preserve">  </w:t>
      </w:r>
      <w:r w:rsidR="005E6F91">
        <w:rPr>
          <w:sz w:val="28"/>
        </w:rPr>
        <w:t xml:space="preserve">- </w:t>
      </w:r>
      <w:r w:rsidR="00236D8E">
        <w:rPr>
          <w:sz w:val="28"/>
        </w:rPr>
        <w:t xml:space="preserve">  </w:t>
      </w:r>
      <w:r w:rsidR="005C79A0">
        <w:rPr>
          <w:sz w:val="28"/>
        </w:rPr>
        <w:t>г</w:t>
      </w:r>
      <w:r w:rsidR="005E6F91">
        <w:rPr>
          <w:sz w:val="28"/>
        </w:rPr>
        <w:t>лавы администраций районов в городе Твери - члены Комиссии;</w:t>
      </w:r>
    </w:p>
    <w:p w:rsidR="005E6F91" w:rsidRDefault="00A453C5" w:rsidP="005E6F91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5E6F91">
        <w:rPr>
          <w:sz w:val="28"/>
        </w:rPr>
        <w:t>- 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 - ответственный секретарь Комиссии.»</w:t>
      </w:r>
      <w:r w:rsidR="00971B32">
        <w:rPr>
          <w:sz w:val="28"/>
        </w:rPr>
        <w:t>;</w:t>
      </w:r>
    </w:p>
    <w:p w:rsidR="005E6F91" w:rsidRDefault="005E6F91" w:rsidP="005E6F91">
      <w:pPr>
        <w:ind w:firstLine="540"/>
        <w:jc w:val="both"/>
        <w:rPr>
          <w:sz w:val="28"/>
        </w:rPr>
      </w:pPr>
      <w:r>
        <w:rPr>
          <w:sz w:val="28"/>
        </w:rPr>
        <w:t xml:space="preserve"> 1.</w:t>
      </w:r>
      <w:r w:rsidR="00236D8E">
        <w:rPr>
          <w:sz w:val="28"/>
        </w:rPr>
        <w:t>3</w:t>
      </w:r>
      <w:r>
        <w:rPr>
          <w:sz w:val="28"/>
        </w:rPr>
        <w:t xml:space="preserve">. </w:t>
      </w:r>
      <w:r w:rsidR="00236D8E">
        <w:rPr>
          <w:sz w:val="28"/>
        </w:rPr>
        <w:t>п</w:t>
      </w:r>
      <w:r>
        <w:rPr>
          <w:sz w:val="28"/>
        </w:rPr>
        <w:t>ункт 9 приложения 1 к постановлению изложить в следующей редакции:</w:t>
      </w:r>
    </w:p>
    <w:p w:rsidR="005E6F91" w:rsidRDefault="005E6F91" w:rsidP="005E6F91">
      <w:pPr>
        <w:ind w:firstLine="540"/>
        <w:jc w:val="both"/>
        <w:rPr>
          <w:sz w:val="28"/>
        </w:rPr>
      </w:pPr>
      <w:r>
        <w:rPr>
          <w:sz w:val="28"/>
        </w:rPr>
        <w:t>«9. Организационно – техническое обеспечение деятельности Комиссии осуществляется отделом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Твери.</w:t>
      </w:r>
      <w:r w:rsidR="004A3494">
        <w:rPr>
          <w:sz w:val="28"/>
        </w:rPr>
        <w:t>».</w:t>
      </w:r>
    </w:p>
    <w:p w:rsidR="005E6F91" w:rsidRDefault="005E6F91" w:rsidP="005E6F91">
      <w:pPr>
        <w:ind w:firstLine="540"/>
        <w:jc w:val="both"/>
      </w:pPr>
      <w:r>
        <w:rPr>
          <w:sz w:val="28"/>
        </w:rPr>
        <w:t>1.</w:t>
      </w:r>
      <w:r w:rsidR="00236D8E">
        <w:rPr>
          <w:sz w:val="28"/>
        </w:rPr>
        <w:t>4</w:t>
      </w:r>
      <w:r>
        <w:rPr>
          <w:sz w:val="28"/>
        </w:rPr>
        <w:t xml:space="preserve">. </w:t>
      </w:r>
      <w:r w:rsidR="00971B32">
        <w:rPr>
          <w:sz w:val="28"/>
        </w:rPr>
        <w:t>в</w:t>
      </w:r>
      <w:r w:rsidR="00236D8E">
        <w:rPr>
          <w:sz w:val="28"/>
        </w:rPr>
        <w:t xml:space="preserve"> абзаце втором</w:t>
      </w:r>
      <w:r>
        <w:rPr>
          <w:sz w:val="28"/>
        </w:rPr>
        <w:t xml:space="preserve"> пункт</w:t>
      </w:r>
      <w:r w:rsidR="00236D8E">
        <w:rPr>
          <w:sz w:val="28"/>
        </w:rPr>
        <w:t>а</w:t>
      </w:r>
      <w:r>
        <w:rPr>
          <w:sz w:val="28"/>
        </w:rPr>
        <w:t xml:space="preserve"> 11 приложения 1 к постановлению слово «нормативных» </w:t>
      </w:r>
      <w:r w:rsidR="00E1141C">
        <w:rPr>
          <w:sz w:val="28"/>
        </w:rPr>
        <w:t>заменить словом «правовых»</w:t>
      </w:r>
      <w:r>
        <w:rPr>
          <w:sz w:val="28"/>
        </w:rPr>
        <w:t>.</w:t>
      </w:r>
    </w:p>
    <w:p w:rsidR="005E6F91" w:rsidRDefault="005E6F91" w:rsidP="005E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746A5F" w:rsidRDefault="00746A5F" w:rsidP="005E6F91">
      <w:pPr>
        <w:ind w:firstLine="708"/>
        <w:jc w:val="both"/>
        <w:rPr>
          <w:sz w:val="28"/>
          <w:szCs w:val="28"/>
        </w:rPr>
      </w:pPr>
    </w:p>
    <w:p w:rsidR="00746A5F" w:rsidRDefault="00746A5F" w:rsidP="00746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 </w:t>
      </w:r>
      <w:proofErr w:type="spellStart"/>
      <w:r>
        <w:rPr>
          <w:sz w:val="28"/>
          <w:szCs w:val="28"/>
        </w:rPr>
        <w:t>А.В.Огоньков</w:t>
      </w:r>
      <w:proofErr w:type="spellEnd"/>
    </w:p>
    <w:p w:rsidR="005E6F91" w:rsidRDefault="005E6F91" w:rsidP="005E6F91">
      <w:pPr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5E6F91" w:rsidRDefault="005E6F91" w:rsidP="005E6F91">
      <w:pPr>
        <w:ind w:firstLine="708"/>
        <w:rPr>
          <w:sz w:val="28"/>
          <w:szCs w:val="28"/>
        </w:rPr>
      </w:pPr>
    </w:p>
    <w:p w:rsidR="006C01A8" w:rsidRDefault="00746A5F" w:rsidP="00746A5F">
      <w:pPr>
        <w:tabs>
          <w:tab w:val="left" w:pos="29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6A5F" w:rsidRDefault="00746A5F" w:rsidP="00746A5F">
      <w:pPr>
        <w:tabs>
          <w:tab w:val="left" w:pos="2985"/>
        </w:tabs>
        <w:ind w:firstLine="708"/>
        <w:rPr>
          <w:sz w:val="28"/>
          <w:szCs w:val="28"/>
        </w:rPr>
      </w:pPr>
    </w:p>
    <w:p w:rsidR="00746A5F" w:rsidRDefault="00746A5F" w:rsidP="00746A5F">
      <w:pPr>
        <w:tabs>
          <w:tab w:val="left" w:pos="2985"/>
        </w:tabs>
        <w:ind w:firstLine="708"/>
        <w:rPr>
          <w:sz w:val="28"/>
          <w:szCs w:val="28"/>
        </w:rPr>
      </w:pPr>
    </w:p>
    <w:p w:rsidR="00746A5F" w:rsidRDefault="00746A5F" w:rsidP="00746A5F">
      <w:pPr>
        <w:tabs>
          <w:tab w:val="left" w:pos="2985"/>
        </w:tabs>
        <w:ind w:firstLine="708"/>
        <w:rPr>
          <w:sz w:val="28"/>
          <w:szCs w:val="28"/>
        </w:rPr>
      </w:pPr>
    </w:p>
    <w:p w:rsidR="006C01A8" w:rsidRDefault="006C01A8" w:rsidP="006C01A8">
      <w:pPr>
        <w:ind w:firstLine="708"/>
        <w:rPr>
          <w:sz w:val="28"/>
          <w:szCs w:val="28"/>
        </w:rPr>
      </w:pPr>
    </w:p>
    <w:p w:rsidR="006C01A8" w:rsidRDefault="006C01A8" w:rsidP="006C01A8">
      <w:pPr>
        <w:ind w:firstLine="708"/>
        <w:rPr>
          <w:sz w:val="28"/>
          <w:szCs w:val="28"/>
        </w:rPr>
      </w:pPr>
    </w:p>
    <w:sectPr w:rsidR="006C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A8"/>
    <w:rsid w:val="00195875"/>
    <w:rsid w:val="00236D8E"/>
    <w:rsid w:val="003D3FF8"/>
    <w:rsid w:val="004113F4"/>
    <w:rsid w:val="004A3494"/>
    <w:rsid w:val="005429E3"/>
    <w:rsid w:val="005C79A0"/>
    <w:rsid w:val="005E6F91"/>
    <w:rsid w:val="006C01A8"/>
    <w:rsid w:val="00746A5F"/>
    <w:rsid w:val="00796C5F"/>
    <w:rsid w:val="00971B32"/>
    <w:rsid w:val="00A1501F"/>
    <w:rsid w:val="00A453C5"/>
    <w:rsid w:val="00AC7805"/>
    <w:rsid w:val="00AF3522"/>
    <w:rsid w:val="00E1141C"/>
    <w:rsid w:val="00E27E7E"/>
    <w:rsid w:val="00F7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1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1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2018-06-25T11:16:00Z</cp:lastPrinted>
  <dcterms:created xsi:type="dcterms:W3CDTF">2018-06-27T14:25:00Z</dcterms:created>
  <dcterms:modified xsi:type="dcterms:W3CDTF">2018-06-27T14:27:00Z</dcterms:modified>
</cp:coreProperties>
</file>